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F7DB4D">
      <w:pPr>
        <w:widowControl/>
        <w:adjustRightInd w:val="0"/>
        <w:spacing w:before="312" w:beforeLines="100" w:after="312" w:afterLines="100" w:line="700" w:lineRule="exact"/>
        <w:jc w:val="center"/>
        <w:rPr>
          <w:rFonts w:ascii="仿宋_GB2312" w:hAnsi="仿宋_GB2312" w:eastAsia="仿宋_GB2312" w:cs="仿宋_GB2312"/>
          <w:kern w:val="0"/>
          <w:sz w:val="32"/>
          <w:szCs w:val="32"/>
          <w:lang w:bidi="ar"/>
        </w:rPr>
      </w:pPr>
      <w:r>
        <w:rPr>
          <w:rFonts w:hint="eastAsia" w:ascii="小标宋" w:hAnsi="小标宋" w:eastAsia="小标宋" w:cs="小标宋"/>
          <w:kern w:val="0"/>
          <w:sz w:val="44"/>
          <w:szCs w:val="44"/>
          <w:lang w:bidi="ar"/>
        </w:rPr>
        <w:t>国家开发银行生源地信用助学贷款学生毕业确认操作流程</w:t>
      </w:r>
    </w:p>
    <w:p w14:paraId="3FF8019D">
      <w:pPr>
        <w:widowControl/>
        <w:adjustRightInd w:val="0"/>
        <w:spacing w:line="520" w:lineRule="exact"/>
        <w:jc w:val="left"/>
        <w:rPr>
          <w:rStyle w:val="5"/>
          <w:rFonts w:ascii="仿宋_GB2312" w:hAnsi="仿宋_GB2312" w:eastAsia="仿宋_GB2312" w:cs="仿宋_GB2312"/>
          <w:kern w:val="0"/>
          <w:sz w:val="32"/>
          <w:szCs w:val="32"/>
          <w:lang w:bidi="ar"/>
        </w:rPr>
      </w:pPr>
      <w:r>
        <w:rPr>
          <w:rStyle w:val="5"/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一、登陆国家开发银行“生源地助学贷款学生在线服务系统”</w:t>
      </w:r>
    </w:p>
    <w:p w14:paraId="24A292A0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/>
        <w:ind w:firstLine="748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学生本人进入在线服务系统（https://www.csls.cdb.com.cn/），选择“生源地助学贷款”，选用“身份证”方式进入系统。如忘记密码，可以联系95593或办理生源地贷款的当地学生资助管理中心重置密码。</w:t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5257800" cy="2584450"/>
            <wp:effectExtent l="0" t="0" r="0" b="6350"/>
            <wp:docPr id="1" name="图片 1" descr="C:\Users\admin\Desktop\首页1.png首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admin\Desktop\首页1.png首页1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58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CFEFAF">
      <w:pPr>
        <w:widowControl/>
        <w:adjustRightInd w:val="0"/>
        <w:spacing w:line="520" w:lineRule="exact"/>
        <w:ind w:firstLine="643" w:firstLineChars="200"/>
        <w:rPr>
          <w:rStyle w:val="5"/>
          <w:rFonts w:hint="default" w:ascii="仿宋_GB2312" w:hAnsi="仿宋_GB2312" w:eastAsia="仿宋_GB2312" w:cs="仿宋_GB2312"/>
          <w:kern w:val="0"/>
          <w:sz w:val="32"/>
          <w:szCs w:val="32"/>
          <w:lang w:val="en-US" w:eastAsia="zh-CN" w:bidi="ar"/>
        </w:rPr>
      </w:pPr>
      <w:r>
        <w:rPr>
          <w:rStyle w:val="5"/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二、</w:t>
      </w:r>
      <w:r>
        <w:rPr>
          <w:rStyle w:val="5"/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"/>
        </w:rPr>
        <w:t>个人信息变更</w:t>
      </w:r>
    </w:p>
    <w:p w14:paraId="4C75EBFF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/>
        <w:ind w:firstLine="748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在登录页面的左边栏，点击“个人资料维护”，对每项个人信息进行审核，确保所填内容均为最新信息，准确有效。务必将所有栏目的每条信息补充完整，否则无法进行毕业确认。填写完整后，点击提交，即完成信息修改。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  <w:drawing>
          <wp:inline distT="0" distB="0" distL="114300" distR="114300">
            <wp:extent cx="5257800" cy="2604135"/>
            <wp:effectExtent l="0" t="0" r="0" b="5715"/>
            <wp:docPr id="2" name="图片 2" descr="信息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信息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604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E6EE18">
      <w:pPr>
        <w:widowControl/>
        <w:adjustRightInd w:val="0"/>
        <w:spacing w:line="52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bidi="ar"/>
        </w:rPr>
        <w:t>具体填写要求如下：</w:t>
      </w:r>
    </w:p>
    <w:p w14:paraId="72BAADB7">
      <w:pPr>
        <w:pStyle w:val="2"/>
        <w:widowControl/>
        <w:numPr>
          <w:ilvl w:val="0"/>
          <w:numId w:val="1"/>
        </w:numPr>
        <w:adjustRightInd w:val="0"/>
        <w:spacing w:beforeAutospacing="0" w:afterAutospacing="0" w:line="520" w:lineRule="exact"/>
        <w:ind w:firstLine="748" w:firstLineChars="200"/>
        <w:jc w:val="both"/>
        <w:rPr>
          <w:rFonts w:ascii="仿宋_GB2312" w:hAnsi="仿宋_GB2312" w:eastAsia="仿宋_GB2312" w:cs="仿宋_GB2312"/>
          <w:spacing w:val="2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个人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信息栏：手机填写最新手机联系方式；QQ号码、微信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号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家庭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地址等信息须补充完整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（重要提示：确保在贷款还清前，若个人联系方式发生变动，第一时间登录本系统并在此处进行修改。如因个人信息变动但未及时在系统内修改，而导致银行联系不到借款人的情况，将会自动产生信用不良记录，请毕业生务必引起重视！）</w:t>
      </w:r>
    </w:p>
    <w:p w14:paraId="1BEECAB6">
      <w:pPr>
        <w:pStyle w:val="2"/>
        <w:widowControl/>
        <w:numPr>
          <w:ilvl w:val="0"/>
          <w:numId w:val="0"/>
        </w:numPr>
        <w:adjustRightInd w:val="0"/>
        <w:spacing w:beforeAutospacing="0" w:afterAutospacing="0" w:line="240" w:lineRule="auto"/>
        <w:jc w:val="both"/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  <w:drawing>
          <wp:inline distT="0" distB="0" distL="114300" distR="114300">
            <wp:extent cx="5264785" cy="2234565"/>
            <wp:effectExtent l="0" t="0" r="12065" b="13335"/>
            <wp:docPr id="3" name="图片 3" descr="资料修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资料修改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2234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79A5B">
      <w:pPr>
        <w:pStyle w:val="2"/>
        <w:widowControl/>
        <w:adjustRightInd w:val="0"/>
        <w:spacing w:beforeAutospacing="0" w:afterAutospacing="0"/>
        <w:jc w:val="center"/>
        <w:rPr>
          <w:rFonts w:hint="eastAsia" w:ascii="仿宋_GB2312" w:hAnsi="仿宋_GB2312" w:eastAsia="仿宋_GB2312" w:cs="仿宋_GB2312"/>
          <w:spacing w:val="2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drawing>
          <wp:inline distT="0" distB="0" distL="114300" distR="114300">
            <wp:extent cx="4217035" cy="2463800"/>
            <wp:effectExtent l="0" t="0" r="12065" b="12700"/>
            <wp:docPr id="5" name="图片 10" descr="C:\Users\admin\Desktop\联系方式.png联系方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0" descr="C:\Users\admin\Desktop\联系方式.png联系方式"/>
                    <pic:cNvPicPr>
                      <a:picLocks noChangeAspect="1"/>
                    </pic:cNvPicPr>
                  </pic:nvPicPr>
                  <pic:blipFill>
                    <a:blip r:embed="rId7"/>
                    <a:srcRect r="29595"/>
                    <a:stretch>
                      <a:fillRect/>
                    </a:stretch>
                  </pic:blipFill>
                  <pic:spPr>
                    <a:xfrm>
                      <a:off x="0" y="0"/>
                      <a:ext cx="4217035" cy="2463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704185A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 w:line="520" w:lineRule="exact"/>
        <w:ind w:firstLine="748" w:firstLineChars="200"/>
        <w:jc w:val="both"/>
        <w:textAlignment w:val="auto"/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2、资助中心和就学信息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栏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：确保所填院系名称、专业名称、学号等准确无误。“院系名称”为学院全称，如果学院信息变更，则要填写现在所在学院的规范名称。</w:t>
      </w:r>
    </w:p>
    <w:p w14:paraId="06F2453C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 w:line="520" w:lineRule="exact"/>
        <w:ind w:firstLine="748" w:firstLineChars="200"/>
        <w:jc w:val="both"/>
        <w:textAlignment w:val="auto"/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变更原因请按不同情况分别填写：毕业已就业/毕业暂未就业。继续攻读学位的学生，填写即将升入高校的有关信息，并在其高校名称后注明“攻读更高学位”。</w:t>
      </w:r>
      <w:bookmarkStart w:id="0" w:name="_GoBack"/>
      <w:bookmarkEnd w:id="0"/>
    </w:p>
    <w:p w14:paraId="6F9C2FEF">
      <w:pPr>
        <w:pStyle w:val="2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 w:line="520" w:lineRule="exact"/>
        <w:ind w:firstLine="748" w:firstLineChars="200"/>
        <w:jc w:val="both"/>
        <w:textAlignment w:val="auto"/>
        <w:rPr>
          <w:rFonts w:hint="eastAsia" w:ascii="仿宋_GB2312" w:hAnsi="仿宋_GB2312" w:eastAsia="仿宋_GB2312" w:cs="仿宋_GB2312"/>
          <w:spacing w:val="27"/>
          <w:sz w:val="32"/>
          <w:szCs w:val="32"/>
        </w:rPr>
      </w:pPr>
    </w:p>
    <w:p w14:paraId="1E408BC8">
      <w:pPr>
        <w:pStyle w:val="2"/>
        <w:widowControl/>
        <w:adjustRightInd w:val="0"/>
        <w:spacing w:beforeAutospacing="0" w:afterAutospacing="0"/>
        <w:jc w:val="center"/>
        <w:rPr>
          <w:rFonts w:ascii="仿宋_GB2312" w:hAnsi="仿宋_GB2312" w:eastAsia="仿宋_GB2312" w:cs="仿宋_GB2312"/>
          <w:spacing w:val="2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drawing>
          <wp:inline distT="0" distB="0" distL="114300" distR="114300">
            <wp:extent cx="5668010" cy="2650490"/>
            <wp:effectExtent l="0" t="0" r="8890" b="16510"/>
            <wp:docPr id="6" name="图片 6" descr="C:\Users\admin\Desktop\2.jp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admin\Desktop\2.jpg2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68010" cy="2650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D0E851">
      <w:pPr>
        <w:pStyle w:val="2"/>
        <w:widowControl/>
        <w:adjustRightInd w:val="0"/>
        <w:spacing w:beforeAutospacing="0" w:afterAutospacing="0" w:line="520" w:lineRule="exact"/>
        <w:ind w:firstLine="748" w:firstLineChars="200"/>
        <w:rPr>
          <w:rFonts w:ascii="仿宋_GB2312" w:hAnsi="仿宋_GB2312" w:eastAsia="仿宋_GB2312" w:cs="仿宋_GB2312"/>
          <w:spacing w:val="2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3、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共同借款人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信息栏：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点击“查看详情”，对每项共同借款人信息进行审核，确保所填内容均为最新信息，准确有效。务必将所有栏目的每条信息补充完整。填写完整后，点击提交，即完成信息修改。</w:t>
      </w:r>
    </w:p>
    <w:p w14:paraId="38583293">
      <w:pPr>
        <w:pStyle w:val="2"/>
        <w:widowControl/>
        <w:adjustRightInd w:val="0"/>
        <w:spacing w:beforeAutospacing="0" w:afterAutospacing="0"/>
        <w:jc w:val="both"/>
        <w:rPr>
          <w:rFonts w:hint="eastAsia" w:ascii="仿宋_GB2312" w:hAnsi="仿宋_GB2312" w:eastAsia="仿宋_GB2312" w:cs="仿宋_GB2312"/>
          <w:spacing w:val="27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drawing>
          <wp:inline distT="0" distB="0" distL="114300" distR="114300">
            <wp:extent cx="5413375" cy="3274695"/>
            <wp:effectExtent l="0" t="0" r="15875" b="1905"/>
            <wp:docPr id="7" name="图片 7" descr="C:\Users\admin\Desktop\3.jpg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admin\Desktop\3.jpg3"/>
                    <pic:cNvPicPr>
                      <a:picLocks noChangeAspect="1"/>
                    </pic:cNvPicPr>
                  </pic:nvPicPr>
                  <pic:blipFill>
                    <a:blip r:embed="rId9"/>
                    <a:srcRect r="44886"/>
                    <a:stretch>
                      <a:fillRect/>
                    </a:stretch>
                  </pic:blipFill>
                  <pic:spPr>
                    <a:xfrm>
                      <a:off x="0" y="0"/>
                      <a:ext cx="5413375" cy="3274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7F0B17">
      <w:pPr>
        <w:pStyle w:val="2"/>
        <w:widowControl/>
        <w:adjustRightInd w:val="0"/>
        <w:spacing w:beforeAutospacing="0" w:afterAutospacing="0"/>
        <w:jc w:val="both"/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eastAsia="zh-CN"/>
        </w:rPr>
        <w:drawing>
          <wp:inline distT="0" distB="0" distL="114300" distR="114300">
            <wp:extent cx="5262880" cy="2738755"/>
            <wp:effectExtent l="0" t="0" r="13970" b="4445"/>
            <wp:docPr id="9" name="图片 9" descr="借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借款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2738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97FAB4">
      <w:pPr>
        <w:widowControl/>
        <w:adjustRightInd w:val="0"/>
        <w:spacing w:line="520" w:lineRule="exact"/>
        <w:ind w:firstLine="643" w:firstLineChars="200"/>
        <w:jc w:val="left"/>
        <w:rPr>
          <w:rStyle w:val="5"/>
          <w:rFonts w:ascii="黑体" w:hAnsi="黑体" w:eastAsia="黑体" w:cs="黑体"/>
          <w:kern w:val="0"/>
          <w:sz w:val="32"/>
          <w:szCs w:val="32"/>
          <w:lang w:bidi="ar"/>
        </w:rPr>
      </w:pPr>
      <w:r>
        <w:rPr>
          <w:rStyle w:val="5"/>
          <w:rFonts w:hint="eastAsia" w:ascii="黑体" w:hAnsi="黑体" w:eastAsia="黑体" w:cs="黑体"/>
          <w:kern w:val="0"/>
          <w:sz w:val="32"/>
          <w:szCs w:val="32"/>
          <w:lang w:bidi="ar"/>
        </w:rPr>
        <w:t>三、网上提交毕业确认申请</w:t>
      </w:r>
    </w:p>
    <w:p w14:paraId="13CD8472"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/>
        <w:spacing w:beforeAutospacing="0" w:afterAutospacing="0"/>
        <w:ind w:firstLine="748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t>学生填写个人信息完毕后，在“毕业确认申请”模块下，确认基本信息、联系方式和贷款情况，并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  <w:lang w:val="en-US" w:eastAsia="zh-CN"/>
        </w:rPr>
        <w:t>提交毕业确认申请。</w:t>
      </w:r>
      <w:r>
        <w:rPr>
          <w:rFonts w:hint="eastAsia" w:ascii="仿宋_GB2312" w:hAnsi="仿宋_GB2312" w:eastAsia="仿宋_GB2312" w:cs="仿宋_GB2312"/>
          <w:spacing w:val="27"/>
          <w:sz w:val="32"/>
          <w:szCs w:val="32"/>
        </w:rPr>
        <w:drawing>
          <wp:inline distT="0" distB="0" distL="114300" distR="114300">
            <wp:extent cx="5334635" cy="2602230"/>
            <wp:effectExtent l="0" t="0" r="18415" b="7620"/>
            <wp:docPr id="21" name="图片 16" descr="C:\Users\admin\Desktop\last.pngla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6" descr="C:\Users\admin\Desktop\last.pnglast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4635" cy="26022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altName w:val="Microsoft YaHei UI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294108"/>
    <w:multiLevelType w:val="singleLevel"/>
    <w:tmpl w:val="2229410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kMjA2ZGM4NTY0Yzc0OWE1MTAwZTM5MzQyNjdmZmYifQ=="/>
  </w:docVars>
  <w:rsids>
    <w:rsidRoot w:val="29515D68"/>
    <w:rsid w:val="00A8467C"/>
    <w:rsid w:val="00E3628B"/>
    <w:rsid w:val="146113B3"/>
    <w:rsid w:val="1E5B6844"/>
    <w:rsid w:val="21B6105F"/>
    <w:rsid w:val="251F4CD9"/>
    <w:rsid w:val="29515D68"/>
    <w:rsid w:val="297B5499"/>
    <w:rsid w:val="2B200583"/>
    <w:rsid w:val="311B69FA"/>
    <w:rsid w:val="35633E8E"/>
    <w:rsid w:val="41C51A2C"/>
    <w:rsid w:val="55EB4500"/>
    <w:rsid w:val="5FE377F5"/>
    <w:rsid w:val="650642CC"/>
    <w:rsid w:val="6AD71D05"/>
    <w:rsid w:val="74471CA9"/>
    <w:rsid w:val="76CA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DoubleOX</Company>
  <Pages>5</Pages>
  <Words>688</Words>
  <Characters>714</Characters>
  <Lines>6</Lines>
  <Paragraphs>1</Paragraphs>
  <TotalTime>4</TotalTime>
  <ScaleCrop>false</ScaleCrop>
  <LinksUpToDate>false</LinksUpToDate>
  <CharactersWithSpaces>714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2023-05-09T09:22:00Z</dcterms:created>
  <dc:creator>埱卡@噺覛哒~</dc:creator>
  <cp:lastModifiedBy>三花</cp:lastModifiedBy>
  <dcterms:modified xsi:type="dcterms:W3CDTF">2025-02-27T09:33:31Z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DD7BBD2F41754C028FDB943031ED1D02_13</vt:lpwstr>
  </property>
  <property fmtid="{D5CDD505-2E9C-101B-9397-08002B2CF9AE}" pid="4" name="KSOTemplateDocerSaveRecord">
    <vt:lpwstr>eyJoZGlkIjoiMGU4N2Y0YTBjNzI5OTVlN2EzMjQxN2M5NjU2MWVmNTMiLCJ1c2VySWQiOiIzOTgxMTMyMjkifQ==</vt:lpwstr>
  </property>
</Properties>
</file>