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9718F">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bookmarkStart w:id="0" w:name="_GoBack"/>
      <w:bookmarkEnd w:id="0"/>
      <w:r>
        <w:rPr>
          <w:rFonts w:hint="default" w:ascii="仿宋_GB2312" w:hAnsi="仿宋_GB2312" w:eastAsia="仿宋_GB2312" w:cs="仿宋_GB2312"/>
          <w:sz w:val="28"/>
          <w:szCs w:val="28"/>
          <w:lang w:val="en-US" w:eastAsia="zh-CN"/>
        </w:rPr>
        <w:t>师生追求梦想、努力进取精神，内容丰富，剧情深刻，具有心理健康教育特色和较强教育启迪价值。作品时长6-10分钟。</w:t>
      </w:r>
    </w:p>
    <w:p w14:paraId="00E1E2A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3.征集作品剧本须按规定的格式模板（见附件1），用A4纸排</w:t>
      </w:r>
    </w:p>
    <w:p w14:paraId="6575CC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版打印</w:t>
      </w:r>
      <w:r>
        <w:rPr>
          <w:rFonts w:hint="eastAsia" w:ascii="仿宋_GB2312" w:hAnsi="仿宋_GB2312" w:eastAsia="仿宋_GB2312" w:cs="仿宋_GB2312"/>
          <w:sz w:val="28"/>
          <w:szCs w:val="28"/>
          <w:lang w:val="en-US" w:eastAsia="zh-CN"/>
        </w:rPr>
        <w:t>。</w:t>
      </w:r>
    </w:p>
    <w:p w14:paraId="5DAAB8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四、赛程安排</w:t>
      </w:r>
    </w:p>
    <w:p w14:paraId="08CD3AA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大赛分为初赛、复赛、决赛三个阶段，各赛段具体安排如下：</w:t>
      </w:r>
    </w:p>
    <w:p w14:paraId="555FB62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初赛：学院剧本选拔赛 4月2</w:t>
      </w: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日前，各学院在面向师生广泛征集参赛作品的基础上，推荐申报</w:t>
      </w:r>
      <w:r>
        <w:rPr>
          <w:rFonts w:hint="eastAsia" w:ascii="仿宋_GB2312" w:hAnsi="仿宋_GB2312" w:eastAsia="仿宋_GB2312" w:cs="仿宋_GB2312"/>
          <w:sz w:val="28"/>
          <w:szCs w:val="28"/>
          <w:lang w:val="en-US" w:eastAsia="zh-CN"/>
        </w:rPr>
        <w:t>至少两</w:t>
      </w:r>
      <w:r>
        <w:rPr>
          <w:rFonts w:hint="default" w:ascii="仿宋_GB2312" w:hAnsi="仿宋_GB2312" w:eastAsia="仿宋_GB2312" w:cs="仿宋_GB2312"/>
          <w:sz w:val="28"/>
          <w:szCs w:val="28"/>
          <w:lang w:val="en-US" w:eastAsia="zh-CN"/>
        </w:rPr>
        <w:t>个参赛作品，</w:t>
      </w:r>
      <w:r>
        <w:rPr>
          <w:rFonts w:hint="eastAsia" w:ascii="仿宋_GB2312" w:hAnsi="仿宋_GB2312" w:eastAsia="仿宋_GB2312" w:cs="仿宋_GB2312"/>
          <w:sz w:val="28"/>
          <w:szCs w:val="28"/>
          <w:lang w:val="en-US" w:eastAsia="zh-CN"/>
        </w:rPr>
        <w:t>以学院为单位</w:t>
      </w:r>
      <w:r>
        <w:rPr>
          <w:rFonts w:hint="default" w:ascii="仿宋_GB2312" w:hAnsi="仿宋_GB2312" w:eastAsia="仿宋_GB2312" w:cs="仿宋_GB2312"/>
          <w:sz w:val="28"/>
          <w:szCs w:val="28"/>
          <w:lang w:val="en-US" w:eastAsia="zh-CN"/>
        </w:rPr>
        <w:t>将电子版剧本需按统一格式（见附件1）和《</w:t>
      </w:r>
      <w:r>
        <w:rPr>
          <w:rFonts w:hint="eastAsia" w:ascii="仿宋_GB2312" w:hAnsi="仿宋_GB2312" w:eastAsia="仿宋_GB2312" w:cs="仿宋_GB2312"/>
          <w:sz w:val="28"/>
          <w:szCs w:val="28"/>
          <w:lang w:val="en-US" w:eastAsia="zh-CN"/>
        </w:rPr>
        <w:t>开封职业学院</w:t>
      </w:r>
      <w:r>
        <w:rPr>
          <w:rFonts w:hint="default" w:ascii="仿宋_GB2312" w:hAnsi="仿宋_GB2312" w:eastAsia="仿宋_GB2312" w:cs="仿宋_GB2312"/>
          <w:sz w:val="28"/>
          <w:szCs w:val="28"/>
          <w:lang w:val="en-US" w:eastAsia="zh-CN"/>
        </w:rPr>
        <w:t>心理情景剧大赛作品申报表》（见附件2）发送至</w:t>
      </w:r>
      <w:r>
        <w:rPr>
          <w:rFonts w:hint="eastAsia" w:ascii="仿宋_GB2312" w:hAnsi="仿宋_GB2312" w:eastAsia="仿宋_GB2312" w:cs="仿宋_GB2312"/>
          <w:sz w:val="28"/>
          <w:szCs w:val="28"/>
          <w:lang w:val="en-US" w:eastAsia="zh-CN"/>
        </w:rPr>
        <w:t>xljkjyzx0425@163.com</w:t>
      </w:r>
      <w:r>
        <w:rPr>
          <w:rFonts w:hint="default" w:ascii="仿宋_GB2312" w:hAnsi="仿宋_GB2312" w:eastAsia="仿宋_GB2312" w:cs="仿宋_GB2312"/>
          <w:sz w:val="28"/>
          <w:szCs w:val="28"/>
          <w:lang w:val="en-US" w:eastAsia="zh-CN"/>
        </w:rPr>
        <w:t>邮箱</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邮件统一命名为“</w:t>
      </w:r>
      <w:r>
        <w:rPr>
          <w:rFonts w:hint="eastAsia" w:ascii="仿宋_GB2312" w:hAnsi="仿宋_GB2312" w:eastAsia="仿宋_GB2312" w:cs="仿宋_GB2312"/>
          <w:sz w:val="28"/>
          <w:szCs w:val="28"/>
          <w:lang w:val="en-US" w:eastAsia="zh-CN"/>
        </w:rPr>
        <w:t>XXX</w:t>
      </w:r>
      <w:r>
        <w:rPr>
          <w:rFonts w:hint="default"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lang w:val="en-US" w:eastAsia="zh-CN"/>
        </w:rPr>
        <w:t>心理情景剧参赛作品</w:t>
      </w:r>
      <w:r>
        <w:rPr>
          <w:rFonts w:hint="default" w:ascii="仿宋_GB2312" w:hAnsi="仿宋_GB2312" w:eastAsia="仿宋_GB2312" w:cs="仿宋_GB2312"/>
          <w:sz w:val="28"/>
          <w:szCs w:val="28"/>
          <w:lang w:val="en-US" w:eastAsia="zh-CN"/>
        </w:rPr>
        <w:t>”。</w:t>
      </w:r>
    </w:p>
    <w:p w14:paraId="33AB545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复赛：校级剧本选拔赛 </w:t>
      </w: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日前，学校心理健康教育中心对各学院报送的心理情景剧剧本进行评选，最终评选出优秀作品进入决赛。</w:t>
      </w:r>
    </w:p>
    <w:p w14:paraId="21741B6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决赛：校级剧目展演赛5月份，学校心理健康教育中心组织进入决赛的参赛作品进行舞台表演展示和现场评比，时间、地点另行通知。</w:t>
      </w:r>
    </w:p>
    <w:p w14:paraId="6DD080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五、奖项设置</w:t>
      </w:r>
    </w:p>
    <w:p w14:paraId="5CA51E2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一等奖</w:t>
      </w:r>
      <w:r>
        <w:rPr>
          <w:rFonts w:hint="eastAsia" w:ascii="仿宋_GB2312" w:hAnsi="仿宋_GB2312" w:eastAsia="仿宋_GB2312" w:cs="仿宋_GB2312"/>
          <w:sz w:val="28"/>
          <w:szCs w:val="28"/>
          <w:lang w:val="en-US" w:eastAsia="zh-CN"/>
        </w:rPr>
        <w:t>：价值600元奖品及荣誉证书</w:t>
      </w:r>
    </w:p>
    <w:p w14:paraId="1EB9374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二等奖</w:t>
      </w:r>
      <w:r>
        <w:rPr>
          <w:rFonts w:hint="eastAsia" w:ascii="仿宋_GB2312" w:hAnsi="仿宋_GB2312" w:eastAsia="仿宋_GB2312" w:cs="仿宋_GB2312"/>
          <w:sz w:val="28"/>
          <w:szCs w:val="28"/>
          <w:lang w:val="en-US" w:eastAsia="zh-CN"/>
        </w:rPr>
        <w:t>：价值500元奖品及荣誉证书</w:t>
      </w:r>
    </w:p>
    <w:p w14:paraId="0FACC5C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三等奖</w:t>
      </w:r>
      <w:r>
        <w:rPr>
          <w:rFonts w:hint="eastAsia" w:ascii="仿宋_GB2312" w:hAnsi="仿宋_GB2312" w:eastAsia="仿宋_GB2312" w:cs="仿宋_GB2312"/>
          <w:sz w:val="28"/>
          <w:szCs w:val="28"/>
          <w:lang w:val="en-US" w:eastAsia="zh-CN"/>
        </w:rPr>
        <w:t>：价值300元奖品及荣誉证书</w:t>
      </w:r>
    </w:p>
    <w:p w14:paraId="2416859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6D7262A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WE0MjgyOWY2ZDM0YWMzNjBmZjdlOWUwMjE4NTAifQ=="/>
  </w:docVars>
  <w:rsids>
    <w:rsidRoot w:val="42AB078A"/>
    <w:rsid w:val="149A3A9C"/>
    <w:rsid w:val="18846CA9"/>
    <w:rsid w:val="42AB078A"/>
    <w:rsid w:val="48945D8D"/>
    <w:rsid w:val="4F8A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pacing w:line="240" w:lineRule="auto"/>
      <w:ind w:left="0" w:leftChars="0" w:firstLine="420" w:firstLineChars="200"/>
    </w:pPr>
    <w:rPr>
      <w:rFonts w:ascii="Times New Roman" w:hAnsi="Times New Roman"/>
      <w:szCs w:val="32"/>
    </w:rPr>
  </w:style>
  <w:style w:type="paragraph" w:styleId="3">
    <w:name w:val="Normal (Web)"/>
    <w:basedOn w:val="1"/>
    <w:qFormat/>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1067</Words>
  <Characters>1149</Characters>
  <Lines>0</Lines>
  <Paragraphs>0</Paragraphs>
  <TotalTime>0</TotalTime>
  <ScaleCrop>false</ScaleCrop>
  <LinksUpToDate>false</LinksUpToDate>
  <CharactersWithSpaces>1252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2024-04-28T00:55:00Z</dcterms:created>
  <dc:creator>留白°</dc:creator>
  <cp:lastModifiedBy>WPS_1692758091</cp:lastModifiedBy>
  <dcterms:modified xsi:type="dcterms:W3CDTF">2025-04-08T06:38:29Z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32A3D41A49124641AD27BA9C87A966B2_13</vt:lpwstr>
  </property>
  <property fmtid="{D5CDD505-2E9C-101B-9397-08002B2CF9AE}" pid="4" name="KSOTemplateDocerSaveRecord">
    <vt:lpwstr>eyJoZGlkIjoiMTUzMzJkZTk4MTc2OWMzYmFhMDI1ODViMGUyOGI3NjkiLCJ1c2VySWQiOiIyODkxODAwMTMifQ==</vt:lpwstr>
  </property>
</Properties>
</file>